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挡板阀二维图尺寸对照</w:t>
      </w:r>
      <w:r>
        <w:rPr>
          <w:rFonts w:ascii="黑体" w:hAnsi="黑体" w:eastAsia="黑体"/>
          <w:sz w:val="36"/>
          <w:szCs w:val="36"/>
        </w:rPr>
        <w:t>表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/>
        </w:rPr>
        <w:t>CDQ-超高真空气动挡板阀（KF法兰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198.6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57.5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138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71.5</w:t>
            </w:r>
          </w:p>
        </w:tc>
        <w:tc>
          <w:tcPr>
            <w:tcW w:w="138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</w:tbl>
    <w:p/>
    <w:p>
      <w:r>
        <w:t>CDQ-</w:t>
      </w:r>
      <w:r>
        <w:rPr>
          <w:rFonts w:hint="eastAsia"/>
        </w:rPr>
        <w:t>超高真空气动挡板阀（CF法兰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16"/>
        <w:gridCol w:w="922"/>
        <w:gridCol w:w="922"/>
        <w:gridCol w:w="922"/>
        <w:gridCol w:w="922"/>
        <w:gridCol w:w="922"/>
        <w:gridCol w:w="92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H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E-φF</w:t>
            </w:r>
          </w:p>
        </w:tc>
        <w:tc>
          <w:tcPr>
            <w:tcW w:w="1131" w:type="dxa"/>
          </w:tcPr>
          <w:p>
            <w:pPr>
              <w:jc w:val="center"/>
            </w:pPr>
            <w:r>
              <w:rPr>
                <w:rFonts w:hint="eastAsia"/>
              </w:rPr>
              <w:t>法兰标准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6-φ4.3</w:t>
            </w:r>
          </w:p>
        </w:tc>
        <w:tc>
          <w:tcPr>
            <w:tcW w:w="1131" w:type="dxa"/>
            <w:vMerge w:val="restart"/>
          </w:tcPr>
          <w:p/>
          <w:p>
            <w:r>
              <w:rPr>
                <w:rFonts w:hint="eastAsia"/>
              </w:rPr>
              <w:t>GB6071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198.5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57.4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58.7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72.4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6-φ8.5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</w:tbl>
    <w:p/>
    <w:tbl>
      <w:tblPr>
        <w:tblStyle w:val="6"/>
        <w:tblpPr w:leftFromText="180" w:rightFromText="180" w:vertAnchor="page" w:horzAnchor="margin" w:tblpY="720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CD-16A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111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CD-25A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121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CD-40A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57.5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CD-50A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t>167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71.5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</w:tbl>
    <w:p>
      <w:r>
        <w:rPr>
          <w:rFonts w:hint="eastAsia"/>
        </w:rPr>
        <w:t>CD-超高真空手动挡板阀（KF法兰</w:t>
      </w:r>
      <w:r>
        <w:t>）尺寸表</w:t>
      </w:r>
      <w:r>
        <w:rPr>
          <w:rFonts w:hint="eastAsia"/>
        </w:rPr>
        <w:t>：</w:t>
      </w:r>
    </w:p>
    <w:p/>
    <w:p>
      <w:r>
        <w:t>CD-</w:t>
      </w:r>
      <w:r>
        <w:rPr>
          <w:rFonts w:hint="eastAsia"/>
        </w:rPr>
        <w:t>超高真空手动挡板阀（CF法兰</w:t>
      </w:r>
      <w:r>
        <w:t>）尺寸表</w:t>
      </w:r>
      <w:r>
        <w:rPr>
          <w:rFonts w:hint="eastAsia"/>
        </w:rPr>
        <w:t>：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16"/>
        <w:gridCol w:w="922"/>
        <w:gridCol w:w="922"/>
        <w:gridCol w:w="922"/>
        <w:gridCol w:w="922"/>
        <w:gridCol w:w="922"/>
        <w:gridCol w:w="92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DN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H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D0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E-φF</w:t>
            </w:r>
          </w:p>
        </w:tc>
        <w:tc>
          <w:tcPr>
            <w:tcW w:w="1131" w:type="dxa"/>
          </w:tcPr>
          <w:p>
            <w:pPr>
              <w:jc w:val="center"/>
            </w:pPr>
            <w:r>
              <w:rPr>
                <w:rFonts w:hint="eastAsia"/>
              </w:rPr>
              <w:t>法兰标准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CDQ-16A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6-φ4.3</w:t>
            </w:r>
          </w:p>
        </w:tc>
        <w:tc>
          <w:tcPr>
            <w:tcW w:w="1131" w:type="dxa"/>
            <w:vMerge w:val="restart"/>
          </w:tcPr>
          <w:p/>
          <w:p>
            <w:r>
              <w:rPr>
                <w:rFonts w:hint="eastAsia"/>
              </w:rPr>
              <w:t>GB6071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CDQ-25A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121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CDQ-40A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65.5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57.4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58.7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6-φ6.6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jc w:val="center"/>
            </w:pPr>
            <w:r>
              <w:rPr>
                <w:rFonts w:hint="eastAsia"/>
              </w:rPr>
              <w:t>CDQ-50A</w:t>
            </w:r>
          </w:p>
        </w:tc>
        <w:tc>
          <w:tcPr>
            <w:tcW w:w="816" w:type="dxa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t>167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72.4</w:t>
            </w:r>
          </w:p>
        </w:tc>
        <w:tc>
          <w:tcPr>
            <w:tcW w:w="922" w:type="dxa"/>
          </w:tcPr>
          <w:p>
            <w:pPr>
              <w:jc w:val="center"/>
            </w:pPr>
            <w:r>
              <w:rPr>
                <w:rFonts w:hint="eastAsia"/>
              </w:rPr>
              <w:t>6-φ8.5</w:t>
            </w:r>
          </w:p>
        </w:tc>
        <w:tc>
          <w:tcPr>
            <w:tcW w:w="1131" w:type="dxa"/>
            <w:vMerge w:val="continue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E"/>
    <w:rsid w:val="002B1AAE"/>
    <w:rsid w:val="004A1FB5"/>
    <w:rsid w:val="005F2149"/>
    <w:rsid w:val="005F4E8E"/>
    <w:rsid w:val="006534BB"/>
    <w:rsid w:val="0077704C"/>
    <w:rsid w:val="007A2690"/>
    <w:rsid w:val="007B28D8"/>
    <w:rsid w:val="007D4F50"/>
    <w:rsid w:val="007E150B"/>
    <w:rsid w:val="00877977"/>
    <w:rsid w:val="00C5602B"/>
    <w:rsid w:val="00DA2366"/>
    <w:rsid w:val="00E62688"/>
    <w:rsid w:val="00E627E5"/>
    <w:rsid w:val="00F77C44"/>
    <w:rsid w:val="499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2018-03-20T06:39:00Z</dcterms:created>
  <dc:creator>AutoBVT</dc:creator>
  <cp:lastModifiedBy>冉从军</cp:lastModifiedBy>
  <dcterms:modified xsi:type="dcterms:W3CDTF">2018-03-23T09:29:42Z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